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/>
      </w:pPr>
      <w:bookmarkStart w:colFirst="0" w:colLast="0" w:name="_i25idve50yb3" w:id="0"/>
      <w:bookmarkEnd w:id="0"/>
      <w:r w:rsidDel="00000000" w:rsidR="00000000" w:rsidRPr="00000000">
        <w:rPr>
          <w:rtl w:val="0"/>
        </w:rPr>
        <w:t xml:space="preserve">Notulen</w:t>
      </w:r>
      <w:r w:rsidDel="00000000" w:rsidR="00000000" w:rsidRPr="00000000">
        <w:rPr>
          <w:rtl w:val="0"/>
        </w:rPr>
        <w:t xml:space="preserve"> Tafelvergadering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Layout w:type="fixed"/>
        <w:tblLook w:val="0600"/>
      </w:tblPr>
      <w:tblGrid>
        <w:gridCol w:w="1530"/>
        <w:gridCol w:w="7470"/>
        <w:tblGridChange w:id="0">
          <w:tblGrid>
            <w:gridCol w:w="1530"/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ef7d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Datum:</w:t>
            </w:r>
          </w:p>
        </w:tc>
        <w:tc>
          <w:tcPr>
            <w:shd w:fill="fff6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ef7d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Aanwezig:</w:t>
            </w:r>
          </w:p>
        </w:tc>
        <w:tc>
          <w:tcPr>
            <w:shd w:fill="fff6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ef7d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Afwezig:</w:t>
            </w:r>
          </w:p>
        </w:tc>
        <w:tc>
          <w:tcPr>
            <w:shd w:fill="fff6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ef7d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Voorzitter:</w:t>
            </w:r>
          </w:p>
        </w:tc>
        <w:tc>
          <w:tcPr>
            <w:shd w:fill="fff6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rPr/>
      </w:pPr>
      <w:bookmarkStart w:colFirst="0" w:colLast="0" w:name="_5a0fq7wmfhp4" w:id="1"/>
      <w:bookmarkEnd w:id="1"/>
      <w:r w:rsidDel="00000000" w:rsidR="00000000" w:rsidRPr="00000000">
        <w:rPr>
          <w:rtl w:val="0"/>
        </w:rPr>
        <w:t xml:space="preserve">Notulen: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Lorem ipsum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1060.157480314960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Slab ExtraBold">
    <w:embedBold w:fontKey="{00000000-0000-0000-0000-000000000000}" r:id="rId1" w:subsetted="0"/>
  </w:font>
  <w:font w:name="Open Sans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“Plaats hier het motto van je eigen Tafel”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rPr/>
    </w:pPr>
    <w:r w:rsidDel="00000000" w:rsidR="00000000" w:rsidRPr="00000000">
      <w:rPr/>
      <w:pict>
        <v:shape id="WordPictureWatermark1" style="position:absolute;width:648.9301181102361pt;height:648.9301181102361pt;rotation:0;z-index:-503316481;mso-position-horizontal-relative:margin;mso-position-horizontal:absolute;margin-left:7.5pt;mso-position-vertical-relative:margin;mso-position-vertical:absolute;margin-top:272.4448818897639pt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2962249</wp:posOffset>
          </wp:positionH>
          <wp:positionV relativeFrom="paragraph">
            <wp:posOffset>-476249</wp:posOffset>
          </wp:positionV>
          <wp:extent cx="3248051" cy="81746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48051" cy="8174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Open Sans" w:cs="Open Sans" w:eastAsia="Open Sans" w:hAnsi="Open Sans"/>
        <w:color w:val="333c4e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Roboto Slab ExtraBold" w:cs="Roboto Slab ExtraBold" w:eastAsia="Roboto Slab ExtraBold" w:hAnsi="Roboto Slab ExtraBold"/>
      <w:color w:val="333c4e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Roboto Slab ExtraBold" w:cs="Roboto Slab ExtraBold" w:eastAsia="Roboto Slab ExtraBold" w:hAnsi="Roboto Slab ExtraBold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rFonts w:ascii="Roboto Slab ExtraBold" w:cs="Roboto Slab ExtraBold" w:eastAsia="Roboto Slab ExtraBold" w:hAnsi="Roboto Slab ExtraBold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rFonts w:ascii="Roboto Slab ExtraBold" w:cs="Roboto Slab ExtraBold" w:eastAsia="Roboto Slab ExtraBold" w:hAnsi="Roboto Slab ExtraBold"/>
      <w:color w:val="333c4e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SlabExtraBold-bold.ttf"/><Relationship Id="rId2" Type="http://schemas.openxmlformats.org/officeDocument/2006/relationships/font" Target="fonts/OpenSans-regular.ttf"/><Relationship Id="rId3" Type="http://schemas.openxmlformats.org/officeDocument/2006/relationships/font" Target="fonts/OpenSans-bold.ttf"/><Relationship Id="rId4" Type="http://schemas.openxmlformats.org/officeDocument/2006/relationships/font" Target="fonts/OpenSans-italic.ttf"/><Relationship Id="rId5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